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lang w:val="en-US" w:eastAsia="zh-CN"/>
              </w:rPr>
              <w:t>Redis 入门与环境搭建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能够独立完成 Redis 环境搭建，理解 Redis 基本概念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 Redis 的非关系型数据库特性，熟悉基本运行原理，掌握核心配置参数含义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培养自主学习和解决环境配置问题的能力，激发探索新技术的热情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Redis 安装流程，核心配置参数作用</w:t>
            </w:r>
          </w:p>
          <w:p w14:paraId="745160B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不同系统下安装异常排查，配置参数优化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Redis 的起源、发展及在互联网领域的应用场景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Redis 的起源、发展及在互联网领域的应用场景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163195</wp:posOffset>
                      </wp:positionV>
                      <wp:extent cx="620395" cy="1153795"/>
                      <wp:effectExtent l="4445" t="4445" r="15240" b="15240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522095" y="5758180"/>
                                <a:ext cx="620395" cy="11537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DC7F3E">
                                  <w:pPr>
                                    <w:rPr>
                                      <w:b w:val="0"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 w:val="0"/>
                                      <w:bCs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Redis 入门与环境搭建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2.25pt;margin-top:12.85pt;height:90.85pt;width:48.85pt;z-index:251673600;mso-width-relative:page;mso-height-relative:page;" fillcolor="#FFFFFF [3201]" filled="t" stroked="t" coordsize="21600,21600" o:gfxdata="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QhnFidYAAAAIAQAADwAAAAAAAAABACAAAAAiAAAAZHJzL2Rvd25yZXYueG1sUEsBAhQAFAAAAAgA&#10;h07iQM1nFpZgAgAAwwQAAA4AAAAAAAAAAQAgAAAAJQEAAGRycy9lMm9Eb2MueG1sUEsFBgAAAAAG&#10;AAYAWQEAAPc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 w14:paraId="10DC7F3E">
                            <w:pPr>
                              <w:rPr>
                                <w:b w:val="0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Redis 入门与环境搭建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Windows 和 Linux 系统下 Redis 的安装步骤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Windows 和 Linux 系统下 Redis 的安装步骤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Redis 配置文件核心参数解析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Redis 配置文件核心参数解析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CE082D3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独立完成 Redis 在本地环境的安装</w:t>
                                  </w:r>
                                </w:p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修改默认端口并验证服务启动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CE082D3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独立完成 Redis 在本地环境的安装</w:t>
                            </w:r>
                          </w:p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修改默认端口并验证服务启动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独立完成 Redis 在本地环境的安装，修改默认端口并验证服务启动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计算机应用技术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8"/>
        <w:gridCol w:w="6753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88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53" w:type="dxa"/>
            <w:vAlign w:val="center"/>
          </w:tcPr>
          <w:p w14:paraId="3B9613E5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61D61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</w:p>
          <w:p w14:paraId="4857B145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</w:p>
          <w:p w14:paraId="469A0279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</w:p>
          <w:p w14:paraId="6AFE52FE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</w:p>
          <w:p w14:paraId="2665EF66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</w:p>
          <w:p w14:paraId="734A201E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</w:p>
          <w:p w14:paraId="43330917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</w:p>
          <w:p w14:paraId="6765A8A2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</w:p>
          <w:p w14:paraId="5F5BA0F7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</w:p>
          <w:p w14:paraId="1460F459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</w:p>
          <w:p w14:paraId="180D39F4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</w:p>
          <w:p w14:paraId="4A6D0EBC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</w:p>
          <w:p w14:paraId="39BBD6D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</w:p>
          <w:p w14:paraId="43348688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</w:p>
          <w:p w14:paraId="1988A183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</w:p>
          <w:p w14:paraId="6F53EE09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</w:p>
          <w:p w14:paraId="179EC683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</w:p>
          <w:p w14:paraId="4EA56F02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</w:p>
          <w:p w14:paraId="70E628B4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</w:p>
          <w:p w14:paraId="49A98251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6B7600B2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3C179619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0F1D261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79A53300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4830855D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4C1244E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44B0820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5E8EB27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37D50ABC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6603BC95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77F05F06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7DB54D5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5DDAC0CC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17469B46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7C071DAE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3E69884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71FC88D1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6503E8E1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1F3F3250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46AF2BC3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27FD0292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5C2190CD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10778169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568DD4F2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507EDC82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3BC22AB8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739C69DE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308F19D7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3BC24A1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2DF9A96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01CDE9F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3F8B8F2B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145B41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8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8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532A86CD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42BB9CA5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</w:p>
          <w:p w14:paraId="7E362B64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</w:p>
          <w:p w14:paraId="66FC70CA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bookmarkStart w:id="0" w:name="_GoBack"/>
            <w:bookmarkEnd w:id="0"/>
          </w:p>
          <w:p w14:paraId="007C0065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</w:p>
        </w:tc>
        <w:tc>
          <w:tcPr>
            <w:tcW w:w="6753" w:type="dxa"/>
            <w:tcBorders>
              <w:left w:val="single" w:color="auto" w:sz="4" w:space="0"/>
            </w:tcBorders>
          </w:tcPr>
          <w:p w14:paraId="017DB865">
            <w:pPr>
              <w:numPr>
                <w:ilvl w:val="0"/>
                <w:numId w:val="1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  <w:t>课程介绍</w:t>
            </w:r>
          </w:p>
          <w:p w14:paraId="66782A01">
            <w:pPr>
              <w:numPr>
                <w:ilvl w:val="0"/>
                <w:numId w:val="2"/>
              </w:numPr>
              <w:spacing w:line="48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教师介绍</w:t>
            </w:r>
          </w:p>
          <w:p w14:paraId="62638F6E">
            <w:pPr>
              <w:numPr>
                <w:ilvl w:val="0"/>
                <w:numId w:val="2"/>
              </w:numPr>
              <w:spacing w:line="48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课程标准介绍</w:t>
            </w:r>
          </w:p>
          <w:p w14:paraId="74439551">
            <w:pPr>
              <w:numPr>
                <w:ilvl w:val="0"/>
                <w:numId w:val="2"/>
              </w:numPr>
              <w:spacing w:line="48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课程内容介绍</w:t>
            </w:r>
          </w:p>
          <w:p w14:paraId="5ADB39BC">
            <w:pPr>
              <w:numPr>
                <w:ilvl w:val="0"/>
                <w:numId w:val="0"/>
              </w:numPr>
              <w:spacing w:line="480" w:lineRule="auto"/>
              <w:ind w:leftChars="0" w:firstLine="48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本学期主要学习如下内容：</w:t>
            </w:r>
          </w:p>
          <w:p w14:paraId="191C6DA2">
            <w:pPr>
              <w:widowControl w:val="0"/>
              <w:numPr>
                <w:ilvl w:val="0"/>
                <w:numId w:val="0"/>
              </w:numPr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Redis 入门与环境搭建</w:t>
            </w:r>
          </w:p>
          <w:p w14:paraId="724A9B9D">
            <w:pPr>
              <w:widowControl w:val="0"/>
              <w:numPr>
                <w:ilvl w:val="0"/>
                <w:numId w:val="0"/>
              </w:numPr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Redis 数据类型 - String 详解</w:t>
            </w:r>
          </w:p>
          <w:p w14:paraId="52389E79">
            <w:pPr>
              <w:widowControl w:val="0"/>
              <w:numPr>
                <w:ilvl w:val="0"/>
                <w:numId w:val="0"/>
              </w:numPr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Redis 数据类型 - Hash 深度剖析</w:t>
            </w:r>
          </w:p>
          <w:p w14:paraId="440A38CA">
            <w:pPr>
              <w:widowControl w:val="0"/>
              <w:numPr>
                <w:ilvl w:val="0"/>
                <w:numId w:val="0"/>
              </w:numPr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Redis 数据类型 - List 应用实践</w:t>
            </w:r>
          </w:p>
          <w:p w14:paraId="4E93EBD3">
            <w:pPr>
              <w:widowControl w:val="0"/>
              <w:numPr>
                <w:ilvl w:val="0"/>
                <w:numId w:val="0"/>
              </w:numPr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Redis 数据类型 - Set 特性与应用</w:t>
            </w:r>
          </w:p>
          <w:p w14:paraId="354C391C">
            <w:pPr>
              <w:widowControl w:val="0"/>
              <w:numPr>
                <w:ilvl w:val="0"/>
                <w:numId w:val="0"/>
              </w:numPr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Redis 数据类型 - Sorted Set 深度应用</w:t>
            </w:r>
          </w:p>
          <w:p w14:paraId="29A6DBCA">
            <w:pPr>
              <w:widowControl w:val="0"/>
              <w:numPr>
                <w:ilvl w:val="0"/>
                <w:numId w:val="0"/>
              </w:numPr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Redis 持久化 - RDB 机制</w:t>
            </w:r>
          </w:p>
          <w:p w14:paraId="711DCCF3">
            <w:pPr>
              <w:widowControl w:val="0"/>
              <w:numPr>
                <w:ilvl w:val="0"/>
                <w:numId w:val="0"/>
              </w:numPr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8.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Redis 持久化 - AOF 机制</w:t>
            </w:r>
          </w:p>
          <w:p w14:paraId="30EB0FE7">
            <w:pPr>
              <w:widowControl w:val="0"/>
              <w:numPr>
                <w:ilvl w:val="0"/>
                <w:numId w:val="0"/>
              </w:numPr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9.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Redis 事务与 Watch</w:t>
            </w:r>
          </w:p>
          <w:p w14:paraId="7353F98E">
            <w:pPr>
              <w:widowControl w:val="0"/>
              <w:numPr>
                <w:ilvl w:val="0"/>
                <w:numId w:val="0"/>
              </w:numPr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10.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Redis 发布订阅模式</w:t>
            </w:r>
          </w:p>
          <w:p w14:paraId="1E50C3FE">
            <w:pPr>
              <w:widowControl w:val="0"/>
              <w:numPr>
                <w:ilvl w:val="0"/>
                <w:numId w:val="0"/>
              </w:numPr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11.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Redis 与 SpringCloud 整合 - 基础应用</w:t>
            </w:r>
          </w:p>
          <w:p w14:paraId="1FD5EB15">
            <w:pPr>
              <w:widowControl w:val="0"/>
              <w:numPr>
                <w:ilvl w:val="0"/>
                <w:numId w:val="0"/>
              </w:numPr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12.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Redis 与 SpringCloud 整合 - 缓存进阶</w:t>
            </w:r>
          </w:p>
          <w:p w14:paraId="61B7ABE2">
            <w:pPr>
              <w:widowControl w:val="0"/>
              <w:numPr>
                <w:ilvl w:val="0"/>
                <w:numId w:val="0"/>
              </w:numPr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13.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Redis 与 SpringCloud 整合 - 分布式锁</w:t>
            </w:r>
          </w:p>
          <w:p w14:paraId="790F2C81">
            <w:pPr>
              <w:widowControl w:val="0"/>
              <w:numPr>
                <w:ilvl w:val="0"/>
                <w:numId w:val="0"/>
              </w:numPr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14.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Redis 集群 - 主从复制架构</w:t>
            </w:r>
          </w:p>
          <w:p w14:paraId="2852DA28">
            <w:pPr>
              <w:widowControl w:val="0"/>
              <w:numPr>
                <w:ilvl w:val="0"/>
                <w:numId w:val="0"/>
              </w:numPr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15.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Redis 集群 - Sentinel 高可用</w:t>
            </w:r>
          </w:p>
          <w:p w14:paraId="606F2636">
            <w:pPr>
              <w:widowControl w:val="0"/>
              <w:numPr>
                <w:ilvl w:val="0"/>
                <w:numId w:val="0"/>
              </w:numPr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16.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Redis 集群 - Cluster 分布式</w:t>
            </w:r>
          </w:p>
          <w:p w14:paraId="1A0C1B99">
            <w:pPr>
              <w:widowControl w:val="0"/>
              <w:numPr>
                <w:ilvl w:val="0"/>
                <w:numId w:val="0"/>
              </w:numPr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17.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Redis 安全机制</w:t>
            </w:r>
          </w:p>
          <w:p w14:paraId="0C35A1E0">
            <w:pPr>
              <w:widowControl w:val="0"/>
              <w:numPr>
                <w:ilvl w:val="0"/>
                <w:numId w:val="0"/>
              </w:numPr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18.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Redis 性能优化</w:t>
            </w:r>
          </w:p>
          <w:p w14:paraId="060B1CAA">
            <w:pPr>
              <w:widowControl w:val="0"/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</w:p>
          <w:p w14:paraId="0F24A216">
            <w:pPr>
              <w:widowControl w:val="0"/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</w:p>
          <w:p w14:paraId="6F794451">
            <w:pPr>
              <w:numPr>
                <w:ilvl w:val="0"/>
                <w:numId w:val="1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25468DD1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1. 刷短视频为何秒加载？Redis 如何加速数据读取？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2. 购物车数据如何快速存储与读取？Redis 有何妙招？</w:t>
            </w:r>
          </w:p>
          <w:p w14:paraId="2575DF16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</w:p>
          <w:p w14:paraId="53B9FA6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3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6A25CF7A">
            <w:pPr>
              <w:numPr>
                <w:ilvl w:val="0"/>
                <w:numId w:val="4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 </w:t>
            </w: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Redis 概述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：Redis 是高性能键值对数据库，支持多种数据结构，常用于缓存、消息队列等场景。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2. </w:t>
            </w: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环境搭建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：介绍不同操作系统下 Redis 安装方法，如 Windows、Linux，包括下载、解压、配置启动。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3. </w:t>
            </w: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基础操作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：连接 Redis 服务，学习 SET、GET 等基础命令，以及数据类型的使用特点。</w:t>
            </w:r>
          </w:p>
          <w:p w14:paraId="719E97E5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</w:pPr>
          </w:p>
          <w:p w14:paraId="1D560072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</w:pPr>
          </w:p>
          <w:p w14:paraId="72D42652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4F5642A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1. </w:t>
            </w: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安装 Redis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：演示 Windows 通过安装包、Linux 通过 yum 安装 Redis，配置端口、密码等参数。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2. </w:t>
            </w: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连接服务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：使用 redis-cli 命令连接 Redis 服务，输入密码登录。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3. </w:t>
            </w: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数据操作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：执行 SET key value 设置数据，GET key 获取数据，体验数据存储与读取。</w:t>
            </w:r>
          </w:p>
          <w:p w14:paraId="6E6525F6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  <w:p w14:paraId="72B67FCC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</w:pPr>
          </w:p>
          <w:p w14:paraId="2E1CD89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</w:pPr>
          </w:p>
          <w:p w14:paraId="3B13953E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4195F361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09C725DC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本节课讲解 Redis 入门与环境搭建，学习了 Redis 的用途、安装与基础操作。通过实践掌握安装流程和基础命令使用。后续将深入学习高级数据结构与应用场景，鼓励课后巩固练习。</w:t>
            </w:r>
          </w:p>
          <w:p w14:paraId="1B9BA0D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</w:p>
          <w:p w14:paraId="056FEE28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</w:pPr>
          </w:p>
          <w:p w14:paraId="49CDB227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</w:pPr>
          </w:p>
          <w:p w14:paraId="6022150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</w:p>
          <w:p w14:paraId="64A3D12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要求学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  <w:t>生完成智云枢课后作业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lang w:val="en-US" w:eastAsia="zh-CN"/>
              </w:rPr>
              <w:t>Redis 入门与环境搭建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3DA4FB16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时间：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min</w:t>
            </w:r>
          </w:p>
          <w:p w14:paraId="2780BE6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意图：让学生充分了解课程内容与作用。让学生做好学习准备。</w:t>
            </w:r>
          </w:p>
          <w:p w14:paraId="0ED5C9AA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  <w:p w14:paraId="667BC79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  <w:p w14:paraId="76C4A501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  <w:p w14:paraId="4AAB21A7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  <w:p w14:paraId="756B1378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  <w:p w14:paraId="5F7365E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  <w:p w14:paraId="7E68EEAA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  <w:p w14:paraId="46799D9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  <w:p w14:paraId="44283991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  <w:p w14:paraId="49AFDCC7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  <w:p w14:paraId="446DE86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  <w:p w14:paraId="03E7E95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  <w:p w14:paraId="79995CC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时间：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min</w:t>
            </w:r>
          </w:p>
          <w:p w14:paraId="64307E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  <w:p w14:paraId="326B2583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  <w:p w14:paraId="71F2307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  <w:p w14:paraId="4E7990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7991B49E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</w:pPr>
          </w:p>
          <w:p w14:paraId="104D9200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时间：15min</w:t>
            </w:r>
          </w:p>
          <w:p w14:paraId="389F5AF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  <w:p w14:paraId="5070E2FD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  <w:p w14:paraId="3638F1A2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  <w:p w14:paraId="46DAA610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  <w:p w14:paraId="239481FE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  <w:p w14:paraId="278C42B1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  <w:p w14:paraId="5258CDC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板书设计</w:t>
            </w:r>
          </w:p>
        </w:tc>
        <w:tc>
          <w:tcPr>
            <w:tcW w:w="6753" w:type="dxa"/>
            <w:tcBorders>
              <w:top w:val="nil"/>
              <w:left w:val="single" w:color="auto" w:sz="4" w:space="0"/>
            </w:tcBorders>
          </w:tcPr>
          <w:p w14:paraId="0F566960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1. </w:t>
            </w: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标题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：Redis 入门与环境搭建基础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2. </w:t>
            </w: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Redis 概述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：定义、应用场景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3. </w:t>
            </w: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环境搭建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：Windows、Linux 安装步骤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4. </w:t>
            </w: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基础操作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：连接命令、SET/GET 命令示例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教学反思</w:t>
            </w:r>
          </w:p>
        </w:tc>
        <w:tc>
          <w:tcPr>
            <w:tcW w:w="6753" w:type="dxa"/>
            <w:tcBorders>
              <w:left w:val="single" w:color="auto" w:sz="4" w:space="0"/>
            </w:tcBorders>
          </w:tcPr>
          <w:p w14:paraId="32BD9A80">
            <w:pPr>
              <w:spacing w:line="480" w:lineRule="auto"/>
              <w:ind w:firstLine="280" w:firstLineChars="10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教学中应更注重实践演示细节，预留更多时间让学生动手操作。部分概念可结合更多生活案例讲解，提升理解度，后续需优化教学节奏与互动环节。</w:t>
            </w:r>
          </w:p>
        </w:tc>
        <w:tc>
          <w:tcPr>
            <w:tcW w:w="1467" w:type="dxa"/>
          </w:tcPr>
          <w:p w14:paraId="7882BEC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1EA936C3">
      <w:pPr>
        <w:rPr>
          <w:rFonts w:hint="default"/>
          <w:color w:val="auto"/>
          <w:sz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E2C266"/>
    <w:multiLevelType w:val="singleLevel"/>
    <w:tmpl w:val="81E2C26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05BFB191"/>
    <w:multiLevelType w:val="singleLevel"/>
    <w:tmpl w:val="05BFB19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5D4E0D"/>
    <w:rsid w:val="0F936083"/>
    <w:rsid w:val="10EA5A3E"/>
    <w:rsid w:val="13A444B5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14E4D15"/>
    <w:rsid w:val="52AD1C4D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3250451"/>
    <w:rsid w:val="64914A9C"/>
    <w:rsid w:val="64B555DD"/>
    <w:rsid w:val="652739F5"/>
    <w:rsid w:val="66C44D83"/>
    <w:rsid w:val="67071002"/>
    <w:rsid w:val="67221EEE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C8A2BEC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1142</Words>
  <Characters>1509</Characters>
  <Lines>21</Lines>
  <Paragraphs>6</Paragraphs>
  <TotalTime>0</TotalTime>
  <ScaleCrop>false</ScaleCrop>
  <LinksUpToDate>false</LinksUpToDate>
  <CharactersWithSpaces>1664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为谁荒了一曲凤求凰</cp:lastModifiedBy>
  <dcterms:modified xsi:type="dcterms:W3CDTF">2025-06-24T00:21:00Z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AB46483C20174B1FB80937AC697B3B4E_13</vt:lpwstr>
  </property>
  <property fmtid="{D5CDD505-2E9C-101B-9397-08002B2CF9AE}" pid="4" name="KSOTemplateDocerSaveRecord">
    <vt:lpwstr>eyJoZGlkIjoiZDllY2ZlODk4YTE3ZmI4YjE1ZGI2Yjg2N2U5YTIwMjgiLCJ1c2VySWQiOiIzOTQzMzk0MjMifQ==</vt:lpwstr>
  </property>
</Properties>
</file>